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270" w:rsidRPr="008F2AB2" w:rsidRDefault="00C35270" w:rsidP="00C35270">
      <w:pPr>
        <w:rPr>
          <w:b/>
          <w:sz w:val="24"/>
          <w:szCs w:val="24"/>
        </w:rPr>
      </w:pPr>
      <w:r w:rsidRPr="008F2AB2">
        <w:rPr>
          <w:b/>
          <w:sz w:val="24"/>
          <w:szCs w:val="24"/>
        </w:rPr>
        <w:t>Name _______________</w:t>
      </w:r>
      <w:r w:rsidRPr="008F2AB2">
        <w:rPr>
          <w:b/>
          <w:sz w:val="24"/>
          <w:szCs w:val="24"/>
        </w:rPr>
        <w:tab/>
      </w:r>
      <w:r w:rsidRPr="008F2AB2">
        <w:rPr>
          <w:b/>
          <w:sz w:val="24"/>
          <w:szCs w:val="24"/>
        </w:rPr>
        <w:tab/>
      </w:r>
      <w:r w:rsidRPr="008F2AB2">
        <w:rPr>
          <w:b/>
          <w:sz w:val="24"/>
          <w:szCs w:val="24"/>
        </w:rPr>
        <w:tab/>
      </w:r>
      <w:r w:rsidRPr="008F2AB2">
        <w:rPr>
          <w:b/>
          <w:sz w:val="24"/>
          <w:szCs w:val="24"/>
        </w:rPr>
        <w:tab/>
      </w:r>
      <w:r w:rsidRPr="008F2AB2">
        <w:rPr>
          <w:b/>
          <w:sz w:val="24"/>
          <w:szCs w:val="24"/>
        </w:rPr>
        <w:tab/>
        <w:t>Period _______________________</w:t>
      </w:r>
    </w:p>
    <w:p w:rsidR="008937C5" w:rsidRPr="008F2AB2" w:rsidRDefault="00430750" w:rsidP="00C35270">
      <w:pPr>
        <w:jc w:val="center"/>
        <w:rPr>
          <w:b/>
          <w:sz w:val="24"/>
          <w:szCs w:val="24"/>
        </w:rPr>
      </w:pPr>
      <w:r w:rsidRPr="008F2AB2">
        <w:rPr>
          <w:b/>
          <w:sz w:val="24"/>
          <w:szCs w:val="24"/>
        </w:rPr>
        <w:t>iPad Building Atom Activity using Nova Elements App</w:t>
      </w:r>
    </w:p>
    <w:p w:rsidR="008937C5" w:rsidRPr="008F2AB2" w:rsidRDefault="0067788B" w:rsidP="008937C5">
      <w:pPr>
        <w:rPr>
          <w:b/>
          <w:sz w:val="24"/>
          <w:szCs w:val="24"/>
        </w:rPr>
      </w:pPr>
      <w:r w:rsidRPr="008F2AB2">
        <w:rPr>
          <w:b/>
          <w:sz w:val="24"/>
          <w:szCs w:val="24"/>
        </w:rPr>
        <w:t>1</w:t>
      </w:r>
      <w:r w:rsidRPr="008F2AB2">
        <w:rPr>
          <w:b/>
          <w:sz w:val="24"/>
          <w:szCs w:val="24"/>
          <w:vertAlign w:val="superscript"/>
        </w:rPr>
        <w:t>st</w:t>
      </w:r>
      <w:r w:rsidRPr="008F2AB2">
        <w:rPr>
          <w:b/>
          <w:sz w:val="24"/>
          <w:szCs w:val="24"/>
        </w:rPr>
        <w:t xml:space="preserve">  </w:t>
      </w:r>
      <w:r w:rsidR="008937C5" w:rsidRPr="008F2AB2">
        <w:rPr>
          <w:b/>
          <w:sz w:val="24"/>
          <w:szCs w:val="24"/>
        </w:rPr>
        <w:t>Group # ______________  IA-VIIIA</w:t>
      </w:r>
      <w:r w:rsidRPr="008F2AB2">
        <w:rPr>
          <w:b/>
          <w:sz w:val="24"/>
          <w:szCs w:val="24"/>
        </w:rPr>
        <w:tab/>
        <w:t>2</w:t>
      </w:r>
      <w:r w:rsidRPr="008F2AB2">
        <w:rPr>
          <w:b/>
          <w:sz w:val="24"/>
          <w:szCs w:val="24"/>
          <w:vertAlign w:val="superscript"/>
        </w:rPr>
        <w:t>nd</w:t>
      </w:r>
      <w:r w:rsidRPr="008F2AB2">
        <w:rPr>
          <w:b/>
          <w:sz w:val="24"/>
          <w:szCs w:val="24"/>
        </w:rPr>
        <w:t xml:space="preserve">   Group # ______________  IA-VIIIA</w:t>
      </w:r>
    </w:p>
    <w:p w:rsidR="008937C5" w:rsidRPr="008F2AB2" w:rsidRDefault="0067788B" w:rsidP="008937C5">
      <w:pPr>
        <w:rPr>
          <w:b/>
          <w:sz w:val="24"/>
          <w:szCs w:val="24"/>
        </w:rPr>
      </w:pPr>
      <w:r w:rsidRPr="008F2AB2">
        <w:rPr>
          <w:b/>
          <w:sz w:val="24"/>
          <w:szCs w:val="24"/>
        </w:rPr>
        <w:t>1</w:t>
      </w:r>
      <w:r w:rsidRPr="008F2AB2">
        <w:rPr>
          <w:b/>
          <w:sz w:val="24"/>
          <w:szCs w:val="24"/>
          <w:vertAlign w:val="superscript"/>
        </w:rPr>
        <w:t>st</w:t>
      </w:r>
      <w:r w:rsidRPr="008F2AB2">
        <w:rPr>
          <w:b/>
          <w:sz w:val="24"/>
          <w:szCs w:val="24"/>
        </w:rPr>
        <w:t xml:space="preserve"> </w:t>
      </w:r>
      <w:r w:rsidR="008937C5" w:rsidRPr="008F2AB2">
        <w:rPr>
          <w:b/>
          <w:sz w:val="24"/>
          <w:szCs w:val="24"/>
        </w:rPr>
        <w:t xml:space="preserve">Group Name e.g. </w:t>
      </w:r>
      <w:r w:rsidRPr="008F2AB2">
        <w:rPr>
          <w:b/>
          <w:sz w:val="24"/>
          <w:szCs w:val="24"/>
        </w:rPr>
        <w:t>Metal ________________ 2</w:t>
      </w:r>
      <w:r w:rsidRPr="008F2AB2">
        <w:rPr>
          <w:b/>
          <w:sz w:val="24"/>
          <w:szCs w:val="24"/>
          <w:vertAlign w:val="superscript"/>
        </w:rPr>
        <w:t>nd</w:t>
      </w:r>
      <w:r w:rsidRPr="008F2AB2">
        <w:rPr>
          <w:b/>
          <w:sz w:val="24"/>
          <w:szCs w:val="24"/>
        </w:rPr>
        <w:t xml:space="preserve">   Group Name(nonmetal) _____________</w:t>
      </w:r>
    </w:p>
    <w:p w:rsidR="008937C5" w:rsidRPr="008F2AB2" w:rsidRDefault="0067788B" w:rsidP="008937C5">
      <w:pPr>
        <w:rPr>
          <w:b/>
          <w:sz w:val="24"/>
          <w:szCs w:val="24"/>
        </w:rPr>
      </w:pPr>
      <w:r w:rsidRPr="008F2AB2">
        <w:rPr>
          <w:b/>
          <w:sz w:val="24"/>
          <w:szCs w:val="24"/>
        </w:rPr>
        <w:t>1</w:t>
      </w:r>
      <w:r w:rsidRPr="008F2AB2">
        <w:rPr>
          <w:b/>
          <w:sz w:val="24"/>
          <w:szCs w:val="24"/>
          <w:vertAlign w:val="superscript"/>
        </w:rPr>
        <w:t>st</w:t>
      </w:r>
      <w:r w:rsidRPr="008F2AB2">
        <w:rPr>
          <w:b/>
          <w:sz w:val="24"/>
          <w:szCs w:val="24"/>
        </w:rPr>
        <w:t xml:space="preserve"> </w:t>
      </w:r>
      <w:r w:rsidR="008937C5" w:rsidRPr="008F2AB2">
        <w:rPr>
          <w:b/>
          <w:sz w:val="24"/>
          <w:szCs w:val="24"/>
        </w:rPr>
        <w:t xml:space="preserve"> Element from your Group e.g. IA, Li ___________________</w:t>
      </w:r>
    </w:p>
    <w:p w:rsidR="0067788B" w:rsidRPr="008F2AB2" w:rsidRDefault="0067788B" w:rsidP="0067788B">
      <w:pPr>
        <w:rPr>
          <w:b/>
          <w:sz w:val="24"/>
          <w:szCs w:val="24"/>
        </w:rPr>
      </w:pPr>
      <w:r w:rsidRPr="008F2AB2">
        <w:rPr>
          <w:b/>
          <w:sz w:val="24"/>
          <w:szCs w:val="24"/>
        </w:rPr>
        <w:t>2</w:t>
      </w:r>
      <w:r w:rsidRPr="008F2AB2">
        <w:rPr>
          <w:b/>
          <w:sz w:val="24"/>
          <w:szCs w:val="24"/>
          <w:vertAlign w:val="superscript"/>
        </w:rPr>
        <w:t>nd</w:t>
      </w:r>
      <w:r w:rsidRPr="008F2AB2">
        <w:rPr>
          <w:b/>
          <w:sz w:val="24"/>
          <w:szCs w:val="24"/>
        </w:rPr>
        <w:t xml:space="preserve">  Element from your Group e.g. IA, Li ___________________</w:t>
      </w:r>
    </w:p>
    <w:p w:rsidR="008937C5" w:rsidRPr="008F2AB2" w:rsidRDefault="0067788B" w:rsidP="008937C5">
      <w:pPr>
        <w:rPr>
          <w:b/>
          <w:sz w:val="24"/>
          <w:szCs w:val="24"/>
        </w:rPr>
      </w:pPr>
      <w:r w:rsidRPr="008F2AB2">
        <w:rPr>
          <w:b/>
          <w:sz w:val="24"/>
          <w:szCs w:val="24"/>
        </w:rPr>
        <w:t>1</w:t>
      </w:r>
      <w:r w:rsidRPr="008F2AB2">
        <w:rPr>
          <w:b/>
          <w:sz w:val="24"/>
          <w:szCs w:val="24"/>
          <w:vertAlign w:val="superscript"/>
        </w:rPr>
        <w:t>st</w:t>
      </w:r>
      <w:r w:rsidRPr="008F2AB2">
        <w:rPr>
          <w:b/>
          <w:sz w:val="24"/>
          <w:szCs w:val="24"/>
        </w:rPr>
        <w:t xml:space="preserve">  </w:t>
      </w:r>
      <w:r w:rsidR="008A263F" w:rsidRPr="008F2AB2">
        <w:rPr>
          <w:b/>
          <w:sz w:val="24"/>
          <w:szCs w:val="24"/>
        </w:rPr>
        <w:t>element #P ____, #N ___________, #E ________</w:t>
      </w:r>
    </w:p>
    <w:p w:rsidR="0067788B" w:rsidRPr="008F2AB2" w:rsidRDefault="0067788B" w:rsidP="008937C5">
      <w:pPr>
        <w:rPr>
          <w:b/>
          <w:sz w:val="24"/>
          <w:szCs w:val="24"/>
        </w:rPr>
      </w:pPr>
      <w:r w:rsidRPr="008F2AB2">
        <w:rPr>
          <w:b/>
          <w:sz w:val="24"/>
          <w:szCs w:val="24"/>
        </w:rPr>
        <w:t>2</w:t>
      </w:r>
      <w:r w:rsidRPr="008F2AB2">
        <w:rPr>
          <w:b/>
          <w:sz w:val="24"/>
          <w:szCs w:val="24"/>
          <w:vertAlign w:val="superscript"/>
        </w:rPr>
        <w:t>nd</w:t>
      </w:r>
      <w:r w:rsidRPr="008F2AB2">
        <w:rPr>
          <w:b/>
          <w:sz w:val="24"/>
          <w:szCs w:val="24"/>
        </w:rPr>
        <w:t xml:space="preserve">  element #P ____, #N ___________, #E ________</w:t>
      </w:r>
    </w:p>
    <w:p w:rsidR="00C35270" w:rsidRPr="008F2AB2" w:rsidRDefault="00C35270" w:rsidP="008937C5">
      <w:pPr>
        <w:rPr>
          <w:b/>
          <w:sz w:val="24"/>
          <w:szCs w:val="24"/>
        </w:rPr>
      </w:pPr>
      <w:r w:rsidRPr="008F2AB2">
        <w:rPr>
          <w:b/>
          <w:sz w:val="24"/>
          <w:szCs w:val="24"/>
        </w:rPr>
        <w:t xml:space="preserve">Draw the Bohr Model for your </w:t>
      </w:r>
      <w:r w:rsidR="0067788B" w:rsidRPr="008F2AB2">
        <w:rPr>
          <w:b/>
          <w:sz w:val="24"/>
          <w:szCs w:val="24"/>
        </w:rPr>
        <w:t>1</w:t>
      </w:r>
      <w:r w:rsidR="0067788B" w:rsidRPr="008F2AB2">
        <w:rPr>
          <w:b/>
          <w:sz w:val="24"/>
          <w:szCs w:val="24"/>
          <w:vertAlign w:val="superscript"/>
        </w:rPr>
        <w:t>st</w:t>
      </w:r>
      <w:r w:rsidR="0067788B" w:rsidRPr="008F2AB2">
        <w:rPr>
          <w:b/>
          <w:sz w:val="24"/>
          <w:szCs w:val="24"/>
        </w:rPr>
        <w:t xml:space="preserve"> </w:t>
      </w:r>
      <w:r w:rsidRPr="008F2AB2">
        <w:rPr>
          <w:b/>
          <w:sz w:val="24"/>
          <w:szCs w:val="24"/>
        </w:rPr>
        <w:t>element</w:t>
      </w:r>
      <w:r w:rsidR="007E5971">
        <w:rPr>
          <w:b/>
          <w:sz w:val="24"/>
          <w:szCs w:val="24"/>
        </w:rPr>
        <w:t>, if space draw 2</w:t>
      </w:r>
      <w:r w:rsidR="007E5971" w:rsidRPr="007E5971">
        <w:rPr>
          <w:b/>
          <w:sz w:val="24"/>
          <w:szCs w:val="24"/>
          <w:vertAlign w:val="superscript"/>
        </w:rPr>
        <w:t>nd</w:t>
      </w:r>
      <w:r w:rsidR="007E5971">
        <w:rPr>
          <w:b/>
          <w:sz w:val="24"/>
          <w:szCs w:val="24"/>
        </w:rPr>
        <w:t xml:space="preserve"> element</w:t>
      </w:r>
    </w:p>
    <w:p w:rsidR="00C35270" w:rsidRPr="008F2AB2" w:rsidRDefault="00C35270" w:rsidP="008937C5">
      <w:pPr>
        <w:rPr>
          <w:b/>
          <w:sz w:val="24"/>
          <w:szCs w:val="24"/>
        </w:rPr>
      </w:pPr>
    </w:p>
    <w:p w:rsidR="00380343" w:rsidRPr="008F2AB2" w:rsidRDefault="00380343" w:rsidP="008937C5">
      <w:pPr>
        <w:rPr>
          <w:b/>
          <w:sz w:val="24"/>
          <w:szCs w:val="24"/>
          <w:vertAlign w:val="superscript"/>
        </w:rPr>
      </w:pPr>
    </w:p>
    <w:p w:rsidR="007E5971" w:rsidRDefault="007E5971" w:rsidP="008937C5">
      <w:pPr>
        <w:rPr>
          <w:b/>
          <w:sz w:val="24"/>
          <w:szCs w:val="24"/>
          <w:vertAlign w:val="superscript"/>
        </w:rPr>
      </w:pPr>
    </w:p>
    <w:p w:rsidR="00380343" w:rsidRPr="008F2AB2" w:rsidRDefault="00380343" w:rsidP="008937C5">
      <w:pPr>
        <w:rPr>
          <w:b/>
          <w:sz w:val="24"/>
          <w:szCs w:val="24"/>
          <w:vertAlign w:val="superscript"/>
        </w:rPr>
      </w:pPr>
    </w:p>
    <w:p w:rsidR="00380343" w:rsidRPr="008F2AB2" w:rsidRDefault="008F2AB2" w:rsidP="00380343">
      <w:pPr>
        <w:rPr>
          <w:b/>
          <w:sz w:val="24"/>
          <w:szCs w:val="24"/>
        </w:rPr>
      </w:pPr>
      <w:r w:rsidRPr="008F2AB2">
        <w:rPr>
          <w:b/>
          <w:sz w:val="24"/>
          <w:szCs w:val="24"/>
        </w:rPr>
        <w:t xml:space="preserve">Instructions:  </w:t>
      </w:r>
      <w:r w:rsidR="00380343" w:rsidRPr="008F2AB2">
        <w:rPr>
          <w:b/>
          <w:sz w:val="24"/>
          <w:szCs w:val="24"/>
        </w:rPr>
        <w:t>Open Nova Element app</w:t>
      </w:r>
    </w:p>
    <w:p w:rsidR="00380343" w:rsidRPr="008F2AB2" w:rsidRDefault="00380343" w:rsidP="00380343">
      <w:pPr>
        <w:rPr>
          <w:b/>
          <w:sz w:val="24"/>
          <w:szCs w:val="24"/>
        </w:rPr>
      </w:pPr>
      <w:r w:rsidRPr="008F2AB2">
        <w:rPr>
          <w:b/>
          <w:sz w:val="24"/>
          <w:szCs w:val="24"/>
        </w:rPr>
        <w:t>Select Interactive Periodic Table</w:t>
      </w:r>
    </w:p>
    <w:p w:rsidR="00380343" w:rsidRPr="008F2AB2" w:rsidRDefault="00380343" w:rsidP="00380343">
      <w:pPr>
        <w:rPr>
          <w:b/>
          <w:sz w:val="24"/>
          <w:szCs w:val="24"/>
        </w:rPr>
      </w:pPr>
      <w:r w:rsidRPr="008F2AB2">
        <w:rPr>
          <w:b/>
          <w:sz w:val="24"/>
          <w:szCs w:val="24"/>
        </w:rPr>
        <w:t xml:space="preserve">Select your element: top right </w:t>
      </w:r>
      <w:r w:rsidR="00706302" w:rsidRPr="008F2AB2">
        <w:rPr>
          <w:b/>
          <w:sz w:val="24"/>
          <w:szCs w:val="24"/>
        </w:rPr>
        <w:t>box says Build, click that and build your element with the correct number of</w:t>
      </w:r>
      <w:r w:rsidR="00BD0318" w:rsidRPr="008F2AB2">
        <w:rPr>
          <w:b/>
          <w:sz w:val="24"/>
          <w:szCs w:val="24"/>
        </w:rPr>
        <w:t xml:space="preserve"> P, N, and E.</w:t>
      </w:r>
    </w:p>
    <w:p w:rsidR="00C35270" w:rsidRPr="008F2AB2" w:rsidRDefault="00C35270" w:rsidP="00C35270">
      <w:pPr>
        <w:pBdr>
          <w:bottom w:val="single" w:sz="12" w:space="1" w:color="auto"/>
        </w:pBdr>
        <w:rPr>
          <w:b/>
          <w:sz w:val="24"/>
          <w:szCs w:val="24"/>
        </w:rPr>
      </w:pPr>
      <w:r w:rsidRPr="008F2AB2">
        <w:rPr>
          <w:b/>
          <w:sz w:val="24"/>
          <w:szCs w:val="24"/>
        </w:rPr>
        <w:t>Short Description of your element from given box:</w:t>
      </w:r>
    </w:p>
    <w:p w:rsidR="00C35270" w:rsidRPr="008F2AB2" w:rsidRDefault="00C35270" w:rsidP="00C35270">
      <w:pPr>
        <w:pBdr>
          <w:bottom w:val="single" w:sz="12" w:space="1" w:color="auto"/>
        </w:pBdr>
        <w:rPr>
          <w:b/>
          <w:sz w:val="24"/>
          <w:szCs w:val="24"/>
        </w:rPr>
      </w:pPr>
    </w:p>
    <w:p w:rsidR="00C35270" w:rsidRPr="008F2AB2" w:rsidRDefault="00C35270" w:rsidP="00C35270">
      <w:pPr>
        <w:rPr>
          <w:b/>
          <w:sz w:val="24"/>
          <w:szCs w:val="24"/>
        </w:rPr>
      </w:pPr>
      <w:r w:rsidRPr="008F2AB2">
        <w:rPr>
          <w:b/>
          <w:sz w:val="24"/>
          <w:szCs w:val="24"/>
        </w:rPr>
        <w:t xml:space="preserve">Give general overview description of your assigned group with your partner (s) </w:t>
      </w:r>
    </w:p>
    <w:p w:rsidR="00C35270" w:rsidRPr="008F2AB2" w:rsidRDefault="00C35270" w:rsidP="00C35270">
      <w:pPr>
        <w:rPr>
          <w:b/>
          <w:sz w:val="24"/>
          <w:szCs w:val="24"/>
        </w:rPr>
      </w:pPr>
    </w:p>
    <w:p w:rsidR="007E5971" w:rsidRDefault="00C35270" w:rsidP="00C35270">
      <w:pPr>
        <w:pBdr>
          <w:bottom w:val="single" w:sz="12" w:space="1" w:color="auto"/>
        </w:pBdr>
        <w:rPr>
          <w:b/>
          <w:sz w:val="24"/>
          <w:szCs w:val="24"/>
          <w:vertAlign w:val="superscript"/>
        </w:rPr>
      </w:pPr>
      <w:r w:rsidRPr="008F2AB2">
        <w:rPr>
          <w:b/>
          <w:sz w:val="24"/>
          <w:szCs w:val="24"/>
        </w:rPr>
        <w:t xml:space="preserve">List Name and Electron Configuration for </w:t>
      </w:r>
      <w:r w:rsidR="008F2AB2" w:rsidRPr="008F2AB2">
        <w:rPr>
          <w:b/>
          <w:sz w:val="24"/>
          <w:szCs w:val="24"/>
        </w:rPr>
        <w:t>1</w:t>
      </w:r>
      <w:r w:rsidR="008F2AB2" w:rsidRPr="008F2AB2">
        <w:rPr>
          <w:b/>
          <w:sz w:val="24"/>
          <w:szCs w:val="24"/>
          <w:vertAlign w:val="superscript"/>
        </w:rPr>
        <w:t>st</w:t>
      </w:r>
      <w:r w:rsidR="008F2AB2" w:rsidRPr="008F2AB2">
        <w:rPr>
          <w:b/>
          <w:sz w:val="24"/>
          <w:szCs w:val="24"/>
        </w:rPr>
        <w:t xml:space="preserve"> </w:t>
      </w:r>
      <w:r w:rsidRPr="008F2AB2">
        <w:rPr>
          <w:b/>
          <w:sz w:val="24"/>
          <w:szCs w:val="24"/>
        </w:rPr>
        <w:t>element from the information box on the interactive Periodic Table, looks like [He]1s</w:t>
      </w:r>
      <w:r w:rsidRPr="008F2AB2">
        <w:rPr>
          <w:b/>
          <w:sz w:val="24"/>
          <w:szCs w:val="24"/>
          <w:vertAlign w:val="superscript"/>
        </w:rPr>
        <w:t xml:space="preserve">2  </w:t>
      </w:r>
    </w:p>
    <w:p w:rsidR="007E5971" w:rsidRDefault="007E5971" w:rsidP="00C35270">
      <w:pPr>
        <w:pBdr>
          <w:bottom w:val="single" w:sz="12" w:space="1" w:color="auto"/>
        </w:pBdr>
        <w:rPr>
          <w:b/>
          <w:sz w:val="24"/>
          <w:szCs w:val="24"/>
          <w:vertAlign w:val="superscript"/>
        </w:rPr>
      </w:pPr>
    </w:p>
    <w:p w:rsidR="00C35270" w:rsidRPr="008F2AB2" w:rsidRDefault="00C35270" w:rsidP="00C35270">
      <w:pPr>
        <w:rPr>
          <w:b/>
          <w:sz w:val="24"/>
          <w:szCs w:val="24"/>
          <w:vertAlign w:val="superscript"/>
        </w:rPr>
      </w:pPr>
    </w:p>
    <w:p w:rsidR="00CD09BC" w:rsidRDefault="00CD09BC" w:rsidP="008937C5">
      <w:pPr>
        <w:rPr>
          <w:b/>
          <w:sz w:val="24"/>
          <w:szCs w:val="24"/>
        </w:rPr>
      </w:pPr>
      <w:r>
        <w:rPr>
          <w:b/>
          <w:sz w:val="24"/>
          <w:szCs w:val="24"/>
        </w:rPr>
        <w:t xml:space="preserve">Everyone needs to watch sodium and chlorine video clips. </w:t>
      </w:r>
    </w:p>
    <w:p w:rsidR="008F2AB2" w:rsidRDefault="00380343" w:rsidP="008937C5">
      <w:pPr>
        <w:rPr>
          <w:b/>
          <w:sz w:val="24"/>
          <w:szCs w:val="24"/>
        </w:rPr>
      </w:pPr>
      <w:r w:rsidRPr="008F2AB2">
        <w:rPr>
          <w:b/>
          <w:sz w:val="24"/>
          <w:szCs w:val="24"/>
        </w:rPr>
        <w:t>Show me when the computer says: Success</w:t>
      </w:r>
    </w:p>
    <w:p w:rsidR="007E5971" w:rsidRDefault="007E5971">
      <w:pPr>
        <w:rPr>
          <w:b/>
          <w:sz w:val="24"/>
          <w:szCs w:val="24"/>
        </w:rPr>
      </w:pPr>
      <w:r>
        <w:rPr>
          <w:b/>
          <w:sz w:val="24"/>
          <w:szCs w:val="24"/>
        </w:rPr>
        <w:br w:type="page"/>
      </w:r>
    </w:p>
    <w:p w:rsidR="008F2AB2" w:rsidRDefault="008F2AB2" w:rsidP="008F2AB2">
      <w:pPr>
        <w:rPr>
          <w:b/>
          <w:sz w:val="24"/>
          <w:szCs w:val="24"/>
        </w:rPr>
      </w:pPr>
      <w:r>
        <w:rPr>
          <w:b/>
          <w:sz w:val="24"/>
          <w:szCs w:val="24"/>
        </w:rPr>
        <w:t>Group IA name, description and ending electron configuration:</w:t>
      </w:r>
    </w:p>
    <w:p w:rsidR="008F2AB2" w:rsidRDefault="008F2AB2" w:rsidP="008F2AB2">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8F2AB2" w:rsidRPr="008F2AB2" w:rsidRDefault="008F2AB2" w:rsidP="008F2AB2">
      <w:pPr>
        <w:pBdr>
          <w:bottom w:val="single" w:sz="12" w:space="1" w:color="auto"/>
        </w:pBdr>
        <w:spacing w:line="240" w:lineRule="auto"/>
        <w:rPr>
          <w:b/>
          <w:sz w:val="24"/>
          <w:szCs w:val="24"/>
        </w:rPr>
      </w:pPr>
    </w:p>
    <w:p w:rsidR="008F2AB2" w:rsidRPr="008F2AB2" w:rsidRDefault="008F2AB2" w:rsidP="008F2AB2">
      <w:pPr>
        <w:spacing w:line="240" w:lineRule="auto"/>
        <w:rPr>
          <w:b/>
          <w:sz w:val="24"/>
          <w:szCs w:val="24"/>
          <w:vertAlign w:val="superscript"/>
        </w:rPr>
      </w:pPr>
    </w:p>
    <w:p w:rsidR="008F2AB2" w:rsidRDefault="008F2AB2" w:rsidP="008F2AB2">
      <w:pPr>
        <w:spacing w:line="240" w:lineRule="auto"/>
        <w:rPr>
          <w:b/>
          <w:sz w:val="24"/>
          <w:szCs w:val="24"/>
        </w:rPr>
      </w:pPr>
      <w:r>
        <w:rPr>
          <w:b/>
          <w:sz w:val="24"/>
          <w:szCs w:val="24"/>
        </w:rPr>
        <w:t>Group IIA name, description and ending electron configuration:</w:t>
      </w:r>
    </w:p>
    <w:p w:rsidR="008F2AB2" w:rsidRDefault="008F2AB2" w:rsidP="008F2AB2">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8F2AB2" w:rsidRPr="008F2AB2" w:rsidRDefault="008F2AB2" w:rsidP="008F2AB2">
      <w:pPr>
        <w:pBdr>
          <w:bottom w:val="single" w:sz="12" w:space="1" w:color="auto"/>
        </w:pBdr>
        <w:spacing w:line="240" w:lineRule="auto"/>
        <w:rPr>
          <w:b/>
          <w:sz w:val="24"/>
          <w:szCs w:val="24"/>
        </w:rPr>
      </w:pPr>
    </w:p>
    <w:p w:rsidR="008F2AB2" w:rsidRDefault="008F2AB2" w:rsidP="008F2AB2">
      <w:pPr>
        <w:spacing w:line="240" w:lineRule="auto"/>
        <w:rPr>
          <w:b/>
          <w:sz w:val="24"/>
          <w:szCs w:val="24"/>
        </w:rPr>
      </w:pPr>
      <w:r>
        <w:rPr>
          <w:b/>
          <w:sz w:val="24"/>
          <w:szCs w:val="24"/>
        </w:rPr>
        <w:t>Group IIIA name, description and ending electron configuration:</w:t>
      </w:r>
    </w:p>
    <w:p w:rsidR="008F2AB2" w:rsidRDefault="008F2AB2" w:rsidP="001E078B">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sidR="001E078B">
        <w:rPr>
          <w:b/>
          <w:sz w:val="24"/>
          <w:szCs w:val="24"/>
        </w:rPr>
        <w:softHyphen/>
      </w:r>
      <w:r>
        <w:rPr>
          <w:b/>
          <w:sz w:val="24"/>
          <w:szCs w:val="24"/>
        </w:rPr>
        <w:t>____________________________________________________________________________________</w:t>
      </w:r>
    </w:p>
    <w:p w:rsidR="008F2AB2" w:rsidRPr="008F2AB2" w:rsidRDefault="008F2AB2" w:rsidP="008F2AB2">
      <w:pPr>
        <w:pBdr>
          <w:bottom w:val="single" w:sz="12" w:space="1" w:color="auto"/>
        </w:pBdr>
        <w:spacing w:line="240" w:lineRule="auto"/>
        <w:rPr>
          <w:b/>
          <w:sz w:val="24"/>
          <w:szCs w:val="24"/>
        </w:rPr>
      </w:pPr>
    </w:p>
    <w:p w:rsidR="008F2AB2" w:rsidRDefault="008F2AB2" w:rsidP="008F2AB2">
      <w:pPr>
        <w:spacing w:line="240" w:lineRule="auto"/>
        <w:rPr>
          <w:b/>
          <w:sz w:val="24"/>
          <w:szCs w:val="24"/>
        </w:rPr>
      </w:pPr>
      <w:r>
        <w:rPr>
          <w:b/>
          <w:sz w:val="24"/>
          <w:szCs w:val="24"/>
        </w:rPr>
        <w:t>Group IVA name, description and ending electron configuration:</w:t>
      </w:r>
    </w:p>
    <w:p w:rsidR="008F2AB2" w:rsidRDefault="008F2AB2" w:rsidP="008F2AB2">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8F2AB2" w:rsidRPr="008F2AB2" w:rsidRDefault="008F2AB2" w:rsidP="008F2AB2">
      <w:pPr>
        <w:pBdr>
          <w:bottom w:val="single" w:sz="12" w:space="1" w:color="auto"/>
        </w:pBdr>
        <w:spacing w:line="240" w:lineRule="auto"/>
        <w:rPr>
          <w:b/>
          <w:sz w:val="24"/>
          <w:szCs w:val="24"/>
        </w:rPr>
      </w:pPr>
    </w:p>
    <w:p w:rsidR="001E078B" w:rsidRDefault="001E078B" w:rsidP="001E078B">
      <w:pPr>
        <w:spacing w:line="240" w:lineRule="auto"/>
        <w:rPr>
          <w:b/>
          <w:sz w:val="24"/>
          <w:szCs w:val="24"/>
        </w:rPr>
      </w:pPr>
      <w:r>
        <w:rPr>
          <w:b/>
          <w:sz w:val="24"/>
          <w:szCs w:val="24"/>
        </w:rPr>
        <w:t>Group VA name, description and ending electron configuration:</w:t>
      </w:r>
    </w:p>
    <w:p w:rsidR="001E078B" w:rsidRDefault="001E078B" w:rsidP="001E078B">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1E078B" w:rsidRPr="008F2AB2" w:rsidRDefault="001E078B" w:rsidP="001E078B">
      <w:pPr>
        <w:pBdr>
          <w:bottom w:val="single" w:sz="12" w:space="1" w:color="auto"/>
        </w:pBdr>
        <w:spacing w:line="240" w:lineRule="auto"/>
        <w:rPr>
          <w:b/>
          <w:sz w:val="24"/>
          <w:szCs w:val="24"/>
        </w:rPr>
      </w:pPr>
    </w:p>
    <w:p w:rsidR="001E078B" w:rsidRDefault="00C8214A" w:rsidP="001E078B">
      <w:pPr>
        <w:spacing w:line="240" w:lineRule="auto"/>
        <w:rPr>
          <w:b/>
          <w:sz w:val="24"/>
          <w:szCs w:val="24"/>
        </w:rPr>
      </w:pPr>
      <w:r>
        <w:rPr>
          <w:b/>
          <w:sz w:val="24"/>
          <w:szCs w:val="24"/>
        </w:rPr>
        <w:t>Group VI</w:t>
      </w:r>
      <w:r w:rsidR="001E078B">
        <w:rPr>
          <w:b/>
          <w:sz w:val="24"/>
          <w:szCs w:val="24"/>
        </w:rPr>
        <w:t>A name, description and ending electron configuration:</w:t>
      </w:r>
    </w:p>
    <w:p w:rsidR="001E078B" w:rsidRDefault="001E078B" w:rsidP="001E078B">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1E078B" w:rsidRPr="008F2AB2" w:rsidRDefault="001E078B" w:rsidP="001E078B">
      <w:pPr>
        <w:pBdr>
          <w:bottom w:val="single" w:sz="12" w:space="1" w:color="auto"/>
        </w:pBdr>
        <w:spacing w:line="240" w:lineRule="auto"/>
        <w:rPr>
          <w:b/>
          <w:sz w:val="24"/>
          <w:szCs w:val="24"/>
        </w:rPr>
      </w:pPr>
    </w:p>
    <w:p w:rsidR="00D60650" w:rsidRDefault="00D60650" w:rsidP="00D60650">
      <w:pPr>
        <w:spacing w:line="240" w:lineRule="auto"/>
        <w:rPr>
          <w:b/>
          <w:sz w:val="24"/>
          <w:szCs w:val="24"/>
        </w:rPr>
      </w:pPr>
      <w:r>
        <w:rPr>
          <w:b/>
          <w:sz w:val="24"/>
          <w:szCs w:val="24"/>
        </w:rPr>
        <w:t>Group VIIA name, description and ending electron configuration:</w:t>
      </w:r>
    </w:p>
    <w:p w:rsidR="00D60650" w:rsidRDefault="00D60650" w:rsidP="00D60650">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D60650" w:rsidRPr="008F2AB2" w:rsidRDefault="00D60650" w:rsidP="00D60650">
      <w:pPr>
        <w:pBdr>
          <w:bottom w:val="single" w:sz="12" w:space="1" w:color="auto"/>
        </w:pBdr>
        <w:spacing w:line="240" w:lineRule="auto"/>
        <w:rPr>
          <w:b/>
          <w:sz w:val="24"/>
          <w:szCs w:val="24"/>
        </w:rPr>
      </w:pPr>
    </w:p>
    <w:p w:rsidR="001E078B" w:rsidRDefault="001E078B" w:rsidP="001E078B">
      <w:pPr>
        <w:spacing w:line="240" w:lineRule="auto"/>
        <w:rPr>
          <w:b/>
          <w:sz w:val="24"/>
          <w:szCs w:val="24"/>
        </w:rPr>
      </w:pPr>
      <w:r>
        <w:rPr>
          <w:b/>
          <w:sz w:val="24"/>
          <w:szCs w:val="24"/>
        </w:rPr>
        <w:t>Group VIIIA name, description and ending electron configuration:</w:t>
      </w:r>
    </w:p>
    <w:p w:rsidR="001E078B" w:rsidRDefault="001E078B" w:rsidP="001E078B">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1E078B" w:rsidRPr="008F2AB2" w:rsidRDefault="001E078B" w:rsidP="001E078B">
      <w:pPr>
        <w:pBdr>
          <w:bottom w:val="single" w:sz="12" w:space="1" w:color="auto"/>
        </w:pBdr>
        <w:spacing w:line="240" w:lineRule="auto"/>
        <w:rPr>
          <w:b/>
          <w:sz w:val="24"/>
          <w:szCs w:val="24"/>
        </w:rPr>
      </w:pPr>
    </w:p>
    <w:p w:rsidR="001E078B" w:rsidRDefault="001E078B" w:rsidP="001E078B">
      <w:pPr>
        <w:spacing w:line="240" w:lineRule="auto"/>
        <w:rPr>
          <w:b/>
          <w:sz w:val="24"/>
          <w:szCs w:val="24"/>
        </w:rPr>
      </w:pPr>
      <w:r>
        <w:rPr>
          <w:b/>
          <w:sz w:val="24"/>
          <w:szCs w:val="24"/>
        </w:rPr>
        <w:t>Transition Metal name, description and ending electron configuration:</w:t>
      </w:r>
    </w:p>
    <w:p w:rsidR="001E078B" w:rsidRDefault="001E078B" w:rsidP="001E078B">
      <w:pPr>
        <w:spacing w:line="240" w:lineRule="auto"/>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____________________________________________________________________________________</w:t>
      </w:r>
    </w:p>
    <w:p w:rsidR="001950EB" w:rsidRDefault="001950EB" w:rsidP="00CD09BC">
      <w:pPr>
        <w:rPr>
          <w:b/>
          <w:sz w:val="24"/>
          <w:szCs w:val="24"/>
        </w:rPr>
      </w:pPr>
      <w:r>
        <w:rPr>
          <w:b/>
          <w:sz w:val="24"/>
          <w:szCs w:val="24"/>
        </w:rPr>
        <w:br w:type="page"/>
        <w:t>Teacher Instructions</w:t>
      </w:r>
    </w:p>
    <w:p w:rsidR="00CD09BC" w:rsidRDefault="001950EB" w:rsidP="001E078B">
      <w:pPr>
        <w:spacing w:line="240" w:lineRule="auto"/>
        <w:rPr>
          <w:b/>
          <w:sz w:val="24"/>
          <w:szCs w:val="24"/>
        </w:rPr>
      </w:pPr>
      <w:r>
        <w:rPr>
          <w:b/>
          <w:sz w:val="24"/>
          <w:szCs w:val="24"/>
        </w:rPr>
        <w:t xml:space="preserve">Assign groups of students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gridCol w:w="2160"/>
      </w:tblGrid>
      <w:tr w:rsidR="00CD09BC" w:rsidRPr="00D45CE5">
        <w:trPr>
          <w:trHeight w:val="177"/>
        </w:trPr>
        <w:tc>
          <w:tcPr>
            <w:tcW w:w="10800" w:type="dxa"/>
            <w:gridSpan w:val="2"/>
          </w:tcPr>
          <w:p w:rsidR="00CD09BC" w:rsidRDefault="00CD09BC">
            <w:pPr>
              <w:rPr>
                <w:rFonts w:ascii="Helvetica" w:hAnsi="Helvetica"/>
                <w:b/>
                <w:sz w:val="18"/>
              </w:rPr>
            </w:pPr>
            <w:r>
              <w:rPr>
                <w:rFonts w:ascii="Helvetica" w:hAnsi="Helvetica"/>
                <w:b/>
                <w:sz w:val="18"/>
              </w:rPr>
              <w:t>Materials/Preparation:</w:t>
            </w:r>
          </w:p>
          <w:p w:rsidR="00CD09BC" w:rsidRDefault="00CD09BC">
            <w:pPr>
              <w:rPr>
                <w:rFonts w:ascii="Helvetica" w:hAnsi="Helvetica"/>
                <w:b/>
                <w:sz w:val="18"/>
              </w:rPr>
            </w:pPr>
            <w:r>
              <w:rPr>
                <w:rFonts w:ascii="Helvetica" w:hAnsi="Helvetica"/>
                <w:b/>
                <w:sz w:val="18"/>
              </w:rPr>
              <w:t>Ipad activity: ipads are available in Media Center, 30/cart</w:t>
            </w:r>
            <w:r w:rsidR="006A5EB6">
              <w:rPr>
                <w:rFonts w:ascii="Helvetica" w:hAnsi="Helvetica"/>
                <w:b/>
                <w:sz w:val="18"/>
              </w:rPr>
              <w:t xml:space="preserve"> bring headphones or earbuds</w:t>
            </w:r>
          </w:p>
          <w:p w:rsidR="00CD09BC" w:rsidRDefault="00CD09BC">
            <w:pPr>
              <w:rPr>
                <w:rFonts w:ascii="Helvetica" w:hAnsi="Helvetica"/>
                <w:b/>
                <w:sz w:val="18"/>
              </w:rPr>
            </w:pPr>
            <w:r>
              <w:rPr>
                <w:rFonts w:ascii="Helvetica" w:hAnsi="Helvetica"/>
                <w:b/>
                <w:sz w:val="18"/>
              </w:rPr>
              <w:t>Group 4 students together, assign each group a different pair of metal and nonmetal elements from the Periodic table – do not go higher than 3</w:t>
            </w:r>
            <w:r w:rsidRPr="006B7FEF">
              <w:rPr>
                <w:rFonts w:ascii="Helvetica" w:hAnsi="Helvetica"/>
                <w:b/>
                <w:sz w:val="18"/>
                <w:vertAlign w:val="superscript"/>
              </w:rPr>
              <w:t>rd</w:t>
            </w:r>
            <w:r>
              <w:rPr>
                <w:rFonts w:ascii="Helvetica" w:hAnsi="Helvetica"/>
                <w:b/>
                <w:sz w:val="18"/>
              </w:rPr>
              <w:t xml:space="preserve"> energy level </w:t>
            </w:r>
          </w:p>
          <w:p w:rsidR="00CD09BC" w:rsidRPr="00D45CE5" w:rsidRDefault="00CD09BC" w:rsidP="006B7FEF">
            <w:pPr>
              <w:rPr>
                <w:rFonts w:ascii="Helvetica" w:hAnsi="Helvetica"/>
                <w:sz w:val="18"/>
              </w:rPr>
            </w:pPr>
            <w:r w:rsidRPr="005C0FA7">
              <w:rPr>
                <w:rFonts w:ascii="Helvetica" w:hAnsi="Helvetica"/>
                <w:sz w:val="18"/>
              </w:rPr>
              <w:t xml:space="preserve"> </w:t>
            </w:r>
            <w:r>
              <w:rPr>
                <w:rFonts w:ascii="Helvetica" w:hAnsi="Helvetica"/>
                <w:sz w:val="18"/>
              </w:rPr>
              <w:t>Holt Modern Chemistry book Ch. 3, pp. 70-78</w:t>
            </w:r>
          </w:p>
        </w:tc>
      </w:tr>
      <w:tr w:rsidR="00CD09BC" w:rsidRPr="0092063E">
        <w:trPr>
          <w:gridAfter w:val="1"/>
          <w:wAfter w:w="2160" w:type="dxa"/>
          <w:cantSplit/>
          <w:trHeight w:val="1448"/>
        </w:trPr>
        <w:tc>
          <w:tcPr>
            <w:tcW w:w="8640" w:type="dxa"/>
          </w:tcPr>
          <w:p w:rsidR="00CD09BC" w:rsidRDefault="00CD09BC" w:rsidP="006650E5">
            <w:pPr>
              <w:rPr>
                <w:rFonts w:ascii="Helvetica" w:hAnsi="Helvetica"/>
                <w:sz w:val="18"/>
              </w:rPr>
            </w:pPr>
            <w:r>
              <w:rPr>
                <w:rFonts w:ascii="Helvetica" w:hAnsi="Helvetica"/>
                <w:b/>
                <w:sz w:val="18"/>
              </w:rPr>
              <w:t xml:space="preserve">Introduction: </w:t>
            </w:r>
            <w:r>
              <w:rPr>
                <w:rFonts w:ascii="Helvetica" w:hAnsi="Helvetica"/>
                <w:sz w:val="18"/>
              </w:rPr>
              <w:t xml:space="preserve">Prior to today, you have learned the subatomic particles that make up atoms, isotopes and ions.  There is a webassign due in 4 days. </w:t>
            </w:r>
          </w:p>
          <w:p w:rsidR="00CD09BC" w:rsidRDefault="00CD09BC" w:rsidP="006650E5">
            <w:pPr>
              <w:rPr>
                <w:rFonts w:ascii="Helvetica" w:hAnsi="Helvetica"/>
                <w:sz w:val="18"/>
              </w:rPr>
            </w:pPr>
          </w:p>
          <w:p w:rsidR="00CD09BC" w:rsidRDefault="00CD09BC" w:rsidP="006650E5">
            <w:pPr>
              <w:rPr>
                <w:rFonts w:ascii="Helvetica" w:hAnsi="Helvetica"/>
                <w:sz w:val="18"/>
              </w:rPr>
            </w:pPr>
            <w:r>
              <w:rPr>
                <w:rFonts w:ascii="Helvetica" w:hAnsi="Helvetica"/>
                <w:sz w:val="18"/>
              </w:rPr>
              <w:t>Select the app: Nova Elements, select the interactive periodic table, then select the green box in the top right inside the box with the selected element that says build it.  You and your teammates will build your metal and your nonmetal.  In addition, everyone is to watch the videos on Sodium and Chlorine, make notes from these videos that describe the name of the group and characteristics.</w:t>
            </w:r>
          </w:p>
          <w:p w:rsidR="00CD09BC" w:rsidRDefault="00CD09BC" w:rsidP="006650E5">
            <w:pPr>
              <w:rPr>
                <w:rFonts w:ascii="Helvetica" w:hAnsi="Helvetica"/>
                <w:sz w:val="18"/>
              </w:rPr>
            </w:pPr>
          </w:p>
          <w:p w:rsidR="00CD09BC" w:rsidRPr="0092063E" w:rsidRDefault="00CD09BC" w:rsidP="006650E5">
            <w:pPr>
              <w:rPr>
                <w:rFonts w:ascii="Helvetica" w:hAnsi="Helvetica"/>
                <w:sz w:val="18"/>
              </w:rPr>
            </w:pPr>
            <w:r>
              <w:rPr>
                <w:rFonts w:ascii="Helvetica" w:hAnsi="Helvetica"/>
                <w:sz w:val="18"/>
              </w:rPr>
              <w:t>Fill in your worksheet front page 1</w:t>
            </w:r>
            <w:r w:rsidRPr="00F06516">
              <w:rPr>
                <w:rFonts w:ascii="Helvetica" w:hAnsi="Helvetica"/>
                <w:sz w:val="18"/>
                <w:vertAlign w:val="superscript"/>
              </w:rPr>
              <w:t>st</w:t>
            </w:r>
            <w:r>
              <w:rPr>
                <w:rFonts w:ascii="Helvetica" w:hAnsi="Helvetica"/>
                <w:sz w:val="18"/>
              </w:rPr>
              <w:t>, prior to working with the ipad app.</w:t>
            </w:r>
          </w:p>
        </w:tc>
      </w:tr>
      <w:tr w:rsidR="00CD09BC" w:rsidRPr="00CA30E9">
        <w:trPr>
          <w:gridAfter w:val="1"/>
          <w:wAfter w:w="2160" w:type="dxa"/>
          <w:cantSplit/>
          <w:trHeight w:val="1763"/>
        </w:trPr>
        <w:tc>
          <w:tcPr>
            <w:tcW w:w="8640" w:type="dxa"/>
          </w:tcPr>
          <w:p w:rsidR="00CD09BC" w:rsidRDefault="00CD09BC" w:rsidP="009F3C5C">
            <w:pPr>
              <w:rPr>
                <w:rFonts w:ascii="Helvetica" w:hAnsi="Helvetica"/>
                <w:sz w:val="18"/>
              </w:rPr>
            </w:pPr>
            <w:r>
              <w:rPr>
                <w:rFonts w:ascii="Helvetica" w:hAnsi="Helvetica"/>
                <w:b/>
                <w:sz w:val="18"/>
              </w:rPr>
              <w:t xml:space="preserve">Guided Learning Steps:  </w:t>
            </w:r>
          </w:p>
          <w:p w:rsidR="00CD09BC" w:rsidRDefault="00CD09BC" w:rsidP="00D45CE5">
            <w:pPr>
              <w:rPr>
                <w:rFonts w:ascii="Helvetica" w:hAnsi="Helvetica"/>
                <w:sz w:val="18"/>
              </w:rPr>
            </w:pPr>
            <w:r>
              <w:rPr>
                <w:rFonts w:ascii="Helvetica" w:hAnsi="Helvetica"/>
                <w:sz w:val="18"/>
              </w:rPr>
              <w:t>Select the app: Nova Elements, select the interactive periodic table, then select your element from the Periodic Table</w:t>
            </w:r>
          </w:p>
          <w:p w:rsidR="00CD09BC" w:rsidRDefault="00CD09BC" w:rsidP="00D45CE5">
            <w:pPr>
              <w:rPr>
                <w:rFonts w:ascii="Helvetica" w:hAnsi="Helvetica"/>
                <w:sz w:val="18"/>
              </w:rPr>
            </w:pPr>
          </w:p>
          <w:p w:rsidR="00CD09BC" w:rsidRPr="00CA30E9" w:rsidRDefault="00CD09BC" w:rsidP="00D45CE5">
            <w:pPr>
              <w:rPr>
                <w:rFonts w:ascii="Helvetica" w:hAnsi="Helvetica"/>
                <w:sz w:val="18"/>
              </w:rPr>
            </w:pPr>
            <w:r>
              <w:rPr>
                <w:rFonts w:ascii="Helvetica" w:hAnsi="Helvetica"/>
                <w:sz w:val="18"/>
              </w:rPr>
              <w:t>There is a green box in the top right of the box with the selected element that says build it.  You and your teammates will build your metal and your nonmetal.  In addition, everyone is to watch the videos on Sodium and Chlorine, make notes from these videos that describe the name of the group and shared characteristics of sodium and chlorine.  If you have a video on your element, you can watch.  Each team will present their description and ending electron configuration to the class.</w:t>
            </w:r>
          </w:p>
        </w:tc>
      </w:tr>
      <w:tr w:rsidR="00CD09BC" w:rsidRPr="00CF3DA0">
        <w:trPr>
          <w:gridAfter w:val="1"/>
          <w:wAfter w:w="2160" w:type="dxa"/>
          <w:cantSplit/>
          <w:trHeight w:val="710"/>
        </w:trPr>
        <w:tc>
          <w:tcPr>
            <w:tcW w:w="8640" w:type="dxa"/>
          </w:tcPr>
          <w:p w:rsidR="00CD09BC" w:rsidRPr="00CF3DA0" w:rsidRDefault="00CD09BC" w:rsidP="006B7FEF">
            <w:pPr>
              <w:rPr>
                <w:rFonts w:ascii="Helvetica" w:hAnsi="Helvetica"/>
                <w:i/>
                <w:sz w:val="18"/>
              </w:rPr>
            </w:pPr>
            <w:r>
              <w:rPr>
                <w:rFonts w:ascii="Helvetica" w:hAnsi="Helvetica"/>
                <w:b/>
                <w:sz w:val="18"/>
              </w:rPr>
              <w:t xml:space="preserve">Closure:  </w:t>
            </w:r>
            <w:r w:rsidR="00A32A5E">
              <w:rPr>
                <w:rFonts w:ascii="Helvetica" w:hAnsi="Helvetica"/>
                <w:sz w:val="18"/>
              </w:rPr>
              <w:fldChar w:fldCharType="begin">
                <w:ffData>
                  <w:name w:val="Text9"/>
                  <w:enabled/>
                  <w:calcOnExit w:val="0"/>
                  <w:textInput/>
                </w:ffData>
              </w:fldChar>
            </w:r>
            <w:bookmarkStart w:id="0" w:name="Text9"/>
            <w:r>
              <w:rPr>
                <w:rFonts w:ascii="Helvetica" w:hAnsi="Helvetica"/>
                <w:sz w:val="18"/>
              </w:rPr>
              <w:instrText xml:space="preserve"> FORMTEXT </w:instrText>
            </w:r>
            <w:r w:rsidR="00BD2B3F" w:rsidRPr="00A32A5E">
              <w:rPr>
                <w:rFonts w:ascii="Helvetica" w:hAnsi="Helvetica"/>
                <w:sz w:val="18"/>
              </w:rPr>
            </w:r>
            <w:r w:rsidR="00A32A5E">
              <w:rPr>
                <w:rFonts w:ascii="Helvetica" w:hAnsi="Helvetica"/>
                <w:sz w:val="18"/>
              </w:rPr>
              <w:fldChar w:fldCharType="separate"/>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Pr>
                <w:rFonts w:ascii="Helvetica" w:hAnsi="Helvetica"/>
                <w:noProof/>
                <w:sz w:val="18"/>
              </w:rPr>
              <w:t> </w:t>
            </w:r>
            <w:r w:rsidR="00A32A5E">
              <w:rPr>
                <w:rFonts w:ascii="Helvetica" w:hAnsi="Helvetica"/>
                <w:sz w:val="18"/>
              </w:rPr>
              <w:fldChar w:fldCharType="end"/>
            </w:r>
            <w:bookmarkEnd w:id="0"/>
            <w:r>
              <w:rPr>
                <w:rFonts w:ascii="Helvetica" w:hAnsi="Helvetica"/>
                <w:sz w:val="18"/>
              </w:rPr>
              <w:t>Go to webassign and complete the assignment on atoms, isotopes and ions due October 15, 2013</w:t>
            </w:r>
          </w:p>
        </w:tc>
      </w:tr>
    </w:tbl>
    <w:p w:rsidR="008F2AB2" w:rsidRPr="008F2AB2" w:rsidRDefault="008F2AB2" w:rsidP="001E078B">
      <w:pPr>
        <w:spacing w:line="240" w:lineRule="auto"/>
        <w:rPr>
          <w:b/>
          <w:sz w:val="24"/>
          <w:szCs w:val="24"/>
        </w:rPr>
      </w:pPr>
    </w:p>
    <w:sectPr w:rsidR="008F2AB2" w:rsidRPr="008F2AB2" w:rsidSect="00C3527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430750"/>
    <w:rsid w:val="001950EB"/>
    <w:rsid w:val="001E078B"/>
    <w:rsid w:val="00380343"/>
    <w:rsid w:val="00430750"/>
    <w:rsid w:val="00581A52"/>
    <w:rsid w:val="0067788B"/>
    <w:rsid w:val="006A5EB6"/>
    <w:rsid w:val="00706302"/>
    <w:rsid w:val="007A5439"/>
    <w:rsid w:val="007D001D"/>
    <w:rsid w:val="007E5971"/>
    <w:rsid w:val="008937C5"/>
    <w:rsid w:val="008A263F"/>
    <w:rsid w:val="008F2AB2"/>
    <w:rsid w:val="009705DB"/>
    <w:rsid w:val="00A32A5E"/>
    <w:rsid w:val="00A62556"/>
    <w:rsid w:val="00B13FF3"/>
    <w:rsid w:val="00B341F6"/>
    <w:rsid w:val="00BD0318"/>
    <w:rsid w:val="00BD2B3F"/>
    <w:rsid w:val="00C35270"/>
    <w:rsid w:val="00C8214A"/>
    <w:rsid w:val="00CD09BC"/>
    <w:rsid w:val="00D47F5B"/>
    <w:rsid w:val="00D60650"/>
    <w:rsid w:val="00E7293F"/>
  </w:rsids>
  <m:mathPr>
    <m:mathFont m:val="American Typewriter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A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662</Words>
  <Characters>3774</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pligon</dc:creator>
  <cp:keywords/>
  <dc:description/>
  <cp:lastModifiedBy>Pat Ligon</cp:lastModifiedBy>
  <cp:revision>2</cp:revision>
  <cp:lastPrinted>2012-10-12T15:03:00Z</cp:lastPrinted>
  <dcterms:created xsi:type="dcterms:W3CDTF">2013-10-09T21:35:00Z</dcterms:created>
  <dcterms:modified xsi:type="dcterms:W3CDTF">2013-10-09T21:35:00Z</dcterms:modified>
</cp:coreProperties>
</file>